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B8319" w14:textId="77777777" w:rsidR="0037191C" w:rsidRDefault="00F80739">
      <w:pPr>
        <w:spacing w:after="375" w:line="259" w:lineRule="auto"/>
        <w:ind w:left="0" w:right="0" w:firstLine="0"/>
      </w:pPr>
      <w:r>
        <w:rPr>
          <w:color w:val="000000"/>
        </w:rPr>
        <w:t xml:space="preserve"> </w:t>
      </w:r>
    </w:p>
    <w:p w14:paraId="20215324" w14:textId="77777777" w:rsidR="0037191C" w:rsidRDefault="00F80739">
      <w:pPr>
        <w:spacing w:after="187" w:line="348" w:lineRule="auto"/>
        <w:ind w:left="0" w:right="565" w:firstLine="1"/>
      </w:pPr>
      <w:r>
        <w:rPr>
          <w:noProof/>
          <w:color w:val="000000"/>
        </w:rPr>
        <mc:AlternateContent>
          <mc:Choice Requires="wpg">
            <w:drawing>
              <wp:inline distT="0" distB="0" distL="0" distR="0" wp14:anchorId="6DB5D237" wp14:editId="734E8A0E">
                <wp:extent cx="5362575" cy="838200"/>
                <wp:effectExtent l="0" t="0" r="0" b="0"/>
                <wp:docPr id="2166" name="Group 2166"/>
                <wp:cNvGraphicFramePr/>
                <a:graphic xmlns:a="http://schemas.openxmlformats.org/drawingml/2006/main">
                  <a:graphicData uri="http://schemas.microsoft.com/office/word/2010/wordprocessingGroup">
                    <wpg:wgp>
                      <wpg:cNvGrpSpPr/>
                      <wpg:grpSpPr>
                        <a:xfrm>
                          <a:off x="0" y="0"/>
                          <a:ext cx="5362575" cy="838200"/>
                          <a:chOff x="0" y="0"/>
                          <a:chExt cx="5362575" cy="838200"/>
                        </a:xfrm>
                      </wpg:grpSpPr>
                      <pic:pic xmlns:pic="http://schemas.openxmlformats.org/drawingml/2006/picture">
                        <pic:nvPicPr>
                          <pic:cNvPr id="149" name="Picture 149"/>
                          <pic:cNvPicPr/>
                        </pic:nvPicPr>
                        <pic:blipFill>
                          <a:blip r:embed="rId7"/>
                          <a:stretch>
                            <a:fillRect/>
                          </a:stretch>
                        </pic:blipFill>
                        <pic:spPr>
                          <a:xfrm>
                            <a:off x="0" y="161290"/>
                            <a:ext cx="3303778" cy="676910"/>
                          </a:xfrm>
                          <a:prstGeom prst="rect">
                            <a:avLst/>
                          </a:prstGeom>
                        </pic:spPr>
                      </pic:pic>
                      <pic:pic xmlns:pic="http://schemas.openxmlformats.org/drawingml/2006/picture">
                        <pic:nvPicPr>
                          <pic:cNvPr id="151" name="Picture 151"/>
                          <pic:cNvPicPr/>
                        </pic:nvPicPr>
                        <pic:blipFill>
                          <a:blip r:embed="rId8"/>
                          <a:stretch>
                            <a:fillRect/>
                          </a:stretch>
                        </pic:blipFill>
                        <pic:spPr>
                          <a:xfrm>
                            <a:off x="3305175" y="0"/>
                            <a:ext cx="2057400" cy="828675"/>
                          </a:xfrm>
                          <a:prstGeom prst="rect">
                            <a:avLst/>
                          </a:prstGeom>
                        </pic:spPr>
                      </pic:pic>
                    </wpg:wgp>
                  </a:graphicData>
                </a:graphic>
              </wp:inline>
            </w:drawing>
          </mc:Choice>
          <mc:Fallback>
            <w:pict>
              <v:group w14:anchorId="6AC1EA92" id="Group 2166" o:spid="_x0000_s1026" style="width:422.25pt;height:66pt;mso-position-horizontal-relative:char;mso-position-vertical-relative:line" coordsize="53625,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9" o:spid="_x0000_s1027" type="#_x0000_t75" style="position:absolute;top:1612;width:33037;height:6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">
                  <v:imagedata r:id="rId9" o:title=""/>
                </v:shape>
                <v:shape id="Picture 151" o:spid="_x0000_s1028" type="#_x0000_t75" style="position:absolute;left:33051;width:20574;height: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">
                  <v:imagedata r:id="rId10" o:title=""/>
                </v:shape>
                <w10:anchorlock/>
              </v:group>
            </w:pict>
          </mc:Fallback>
        </mc:AlternateContent>
      </w:r>
      <w:r>
        <w:rPr>
          <w:color w:val="000000"/>
        </w:rPr>
        <w:t xml:space="preserve">  </w:t>
      </w:r>
    </w:p>
    <w:p w14:paraId="397F45A0" w14:textId="77777777" w:rsidR="0037191C" w:rsidRDefault="00F80739">
      <w:pPr>
        <w:pBdr>
          <w:top w:val="single" w:sz="4" w:space="0" w:color="000000"/>
          <w:left w:val="single" w:sz="4" w:space="0" w:color="000000"/>
          <w:bottom w:val="single" w:sz="4" w:space="0" w:color="000000"/>
          <w:right w:val="single" w:sz="4" w:space="0" w:color="000000"/>
        </w:pBdr>
        <w:spacing w:after="93" w:line="259" w:lineRule="auto"/>
        <w:ind w:left="7" w:right="0" w:firstLine="0"/>
        <w:jc w:val="center"/>
      </w:pPr>
      <w:r>
        <w:rPr>
          <w:b/>
          <w:color w:val="000000"/>
          <w:sz w:val="32"/>
        </w:rPr>
        <w:t xml:space="preserve">VERTROUWELIJKHEIDSVERKLARING </w:t>
      </w:r>
    </w:p>
    <w:p w14:paraId="629ED1C8" w14:textId="77777777" w:rsidR="0037191C" w:rsidRDefault="00F80739">
      <w:pPr>
        <w:spacing w:after="175" w:line="259" w:lineRule="auto"/>
        <w:ind w:left="0" w:right="0" w:firstLine="0"/>
      </w:pPr>
      <w:r>
        <w:rPr>
          <w:color w:val="000000"/>
        </w:rPr>
        <w:t xml:space="preserve"> </w:t>
      </w:r>
    </w:p>
    <w:p w14:paraId="01E2CA84" w14:textId="77777777" w:rsidR="0037191C" w:rsidRDefault="00F80739">
      <w:pPr>
        <w:spacing w:after="177" w:line="259" w:lineRule="auto"/>
        <w:ind w:left="0" w:right="0" w:firstLine="0"/>
      </w:pPr>
      <w:r>
        <w:rPr>
          <w:rFonts w:ascii="Arial" w:eastAsia="Arial" w:hAnsi="Arial" w:cs="Arial"/>
          <w:color w:val="000000"/>
          <w:sz w:val="24"/>
        </w:rPr>
        <w:t xml:space="preserve"> </w:t>
      </w:r>
    </w:p>
    <w:p w14:paraId="20CB9338" w14:textId="77777777" w:rsidR="00973AC7" w:rsidRDefault="00F80739" w:rsidP="00865D62">
      <w:pPr>
        <w:numPr>
          <w:ilvl w:val="0"/>
          <w:numId w:val="1"/>
        </w:numPr>
        <w:ind w:right="161" w:hanging="360"/>
      </w:pPr>
      <w:r>
        <w:t>Gelet op de overheidsopdracht “</w:t>
      </w:r>
      <w:r w:rsidR="00865D62">
        <w:t xml:space="preserve">Raamovereenkomsten voor </w:t>
      </w:r>
      <w:r>
        <w:t>Telecommunicatiediensten (Bestek nr. 20</w:t>
      </w:r>
      <w:r w:rsidR="00865D62">
        <w:t>22</w:t>
      </w:r>
      <w:r>
        <w:t>/HFB/</w:t>
      </w:r>
      <w:r w:rsidR="00865D62">
        <w:t>MPMO</w:t>
      </w:r>
      <w:r>
        <w:t>/</w:t>
      </w:r>
      <w:r w:rsidR="00865D62">
        <w:t>96984</w:t>
      </w:r>
      <w:r>
        <w:t xml:space="preserve">), verdeeld over de volgende 4 percelen: </w:t>
      </w:r>
    </w:p>
    <w:p w14:paraId="4C778622" w14:textId="592B5B26" w:rsidR="00973AC7" w:rsidRDefault="00F80739" w:rsidP="00973AC7">
      <w:pPr>
        <w:pStyle w:val="ListParagraph"/>
        <w:numPr>
          <w:ilvl w:val="0"/>
          <w:numId w:val="3"/>
        </w:numPr>
        <w:ind w:right="161"/>
      </w:pPr>
      <w:r>
        <w:t xml:space="preserve">Perceel 1: Vaste telefonie, marketingnummers &amp; vaste datacommunicatie; </w:t>
      </w:r>
    </w:p>
    <w:p w14:paraId="5B48951C" w14:textId="5B6368C9" w:rsidR="00973AC7" w:rsidRDefault="00F80739" w:rsidP="00973AC7">
      <w:pPr>
        <w:pStyle w:val="ListParagraph"/>
        <w:numPr>
          <w:ilvl w:val="0"/>
          <w:numId w:val="3"/>
        </w:numPr>
        <w:ind w:right="161"/>
      </w:pPr>
      <w:r>
        <w:t>Perceel 2: Mobiele telefonie, mobiele datacommunicatie voor professioneel gebruik</w:t>
      </w:r>
      <w:r w:rsidR="00865D62">
        <w:t xml:space="preserve"> en voor (“Machine </w:t>
      </w:r>
      <w:proofErr w:type="spellStart"/>
      <w:r w:rsidR="00865D62">
        <w:t>to</w:t>
      </w:r>
      <w:proofErr w:type="spellEnd"/>
      <w:r w:rsidR="00865D62">
        <w:t xml:space="preserve"> Machine” (M2M) en “Internet of </w:t>
      </w:r>
      <w:proofErr w:type="spellStart"/>
      <w:r w:rsidR="00865D62">
        <w:t>Things</w:t>
      </w:r>
      <w:proofErr w:type="spellEnd"/>
      <w:r w:rsidR="00865D62">
        <w:t>” (</w:t>
      </w:r>
      <w:proofErr w:type="spellStart"/>
      <w:r w:rsidR="00B35E96">
        <w:t>Io</w:t>
      </w:r>
      <w:r w:rsidR="00865D62">
        <w:t>T</w:t>
      </w:r>
      <w:proofErr w:type="spellEnd"/>
      <w:r w:rsidR="00865D62">
        <w:t>)</w:t>
      </w:r>
      <w:r>
        <w:t xml:space="preserve">; </w:t>
      </w:r>
    </w:p>
    <w:p w14:paraId="68CA724E" w14:textId="64793033" w:rsidR="00973AC7" w:rsidRDefault="00F80739" w:rsidP="00973AC7">
      <w:pPr>
        <w:pStyle w:val="ListParagraph"/>
        <w:numPr>
          <w:ilvl w:val="0"/>
          <w:numId w:val="3"/>
        </w:numPr>
        <w:ind w:right="161"/>
      </w:pPr>
      <w:r>
        <w:t xml:space="preserve">Perceel 3: </w:t>
      </w:r>
      <w:r w:rsidR="00865D62">
        <w:t xml:space="preserve">Virtuele telefooncentrale (Cloud PBX); </w:t>
      </w:r>
    </w:p>
    <w:p w14:paraId="747FC9CB" w14:textId="5C5D35E9" w:rsidR="0037191C" w:rsidRDefault="00F80739" w:rsidP="00973AC7">
      <w:pPr>
        <w:pStyle w:val="ListParagraph"/>
        <w:numPr>
          <w:ilvl w:val="0"/>
          <w:numId w:val="3"/>
        </w:numPr>
        <w:ind w:right="161"/>
      </w:pPr>
      <w:r>
        <w:t xml:space="preserve">Perceel 4: </w:t>
      </w:r>
      <w:r w:rsidR="00AF6CEA">
        <w:t xml:space="preserve">Klassieke </w:t>
      </w:r>
      <w:r w:rsidR="00865D62">
        <w:t>PSTN</w:t>
      </w:r>
      <w:r w:rsidR="00AF6CEA">
        <w:t>-lijnen</w:t>
      </w:r>
      <w:r>
        <w:t xml:space="preserve">.  </w:t>
      </w:r>
    </w:p>
    <w:p w14:paraId="656D7884" w14:textId="77777777" w:rsidR="0037191C" w:rsidRDefault="00F80739">
      <w:pPr>
        <w:spacing w:after="164" w:line="259" w:lineRule="auto"/>
        <w:ind w:left="0" w:right="0" w:firstLine="0"/>
      </w:pPr>
      <w:r>
        <w:t xml:space="preserve"> </w:t>
      </w:r>
    </w:p>
    <w:p w14:paraId="33B555F7" w14:textId="1C14A8E5" w:rsidR="0037191C" w:rsidRPr="00A3246C" w:rsidRDefault="00F80739" w:rsidP="00A3246C">
      <w:pPr>
        <w:pStyle w:val="Default"/>
        <w:ind w:left="360"/>
        <w:rPr>
          <w:rFonts w:eastAsia="Calibri"/>
          <w:color w:val="1C1A15"/>
          <w:sz w:val="22"/>
          <w:szCs w:val="22"/>
        </w:rPr>
      </w:pPr>
      <w:proofErr w:type="gramStart"/>
      <w:r w:rsidRPr="00A3246C">
        <w:rPr>
          <w:rFonts w:eastAsia="Calibri"/>
          <w:color w:val="1C1A15"/>
          <w:sz w:val="22"/>
          <w:szCs w:val="22"/>
        </w:rPr>
        <w:t>die</w:t>
      </w:r>
      <w:proofErr w:type="gramEnd"/>
      <w:r w:rsidRPr="00A3246C">
        <w:rPr>
          <w:rFonts w:eastAsia="Calibri"/>
          <w:color w:val="1C1A15"/>
          <w:sz w:val="22"/>
          <w:szCs w:val="22"/>
        </w:rPr>
        <w:t xml:space="preserve"> wat betreft </w:t>
      </w:r>
      <w:r w:rsidR="009357BF">
        <w:rPr>
          <w:rFonts w:eastAsia="Calibri"/>
          <w:color w:val="1C1A15"/>
          <w:sz w:val="22"/>
          <w:szCs w:val="22"/>
        </w:rPr>
        <w:t>P</w:t>
      </w:r>
      <w:r w:rsidRPr="00A3246C">
        <w:rPr>
          <w:rFonts w:eastAsia="Calibri"/>
          <w:color w:val="1C1A15"/>
          <w:sz w:val="22"/>
          <w:szCs w:val="22"/>
        </w:rPr>
        <w:t>erceel</w:t>
      </w:r>
      <w:r w:rsidR="009F7E9C" w:rsidRPr="00A3246C">
        <w:rPr>
          <w:rFonts w:eastAsia="Calibri"/>
          <w:color w:val="1C1A15"/>
          <w:sz w:val="22"/>
          <w:szCs w:val="22"/>
        </w:rPr>
        <w:t xml:space="preserve"> 2: Mobiele telefonie, mobiele datacommunicatie voor professioneel gebruik en voor (“Machine </w:t>
      </w:r>
      <w:proofErr w:type="spellStart"/>
      <w:r w:rsidR="009F7E9C" w:rsidRPr="00A3246C">
        <w:rPr>
          <w:rFonts w:eastAsia="Calibri"/>
          <w:color w:val="1C1A15"/>
          <w:sz w:val="22"/>
          <w:szCs w:val="22"/>
        </w:rPr>
        <w:t>to</w:t>
      </w:r>
      <w:proofErr w:type="spellEnd"/>
      <w:r w:rsidR="009F7E9C" w:rsidRPr="00A3246C">
        <w:rPr>
          <w:rFonts w:eastAsia="Calibri"/>
          <w:color w:val="1C1A15"/>
          <w:sz w:val="22"/>
          <w:szCs w:val="22"/>
        </w:rPr>
        <w:t xml:space="preserve"> Machine” (M2M) en “Internet of </w:t>
      </w:r>
      <w:proofErr w:type="spellStart"/>
      <w:r w:rsidR="009F7E9C" w:rsidRPr="00A3246C">
        <w:rPr>
          <w:rFonts w:eastAsia="Calibri"/>
          <w:color w:val="1C1A15"/>
          <w:sz w:val="22"/>
          <w:szCs w:val="22"/>
        </w:rPr>
        <w:t>Things</w:t>
      </w:r>
      <w:proofErr w:type="spellEnd"/>
      <w:r w:rsidR="009F7E9C" w:rsidRPr="00A3246C">
        <w:rPr>
          <w:rFonts w:eastAsia="Calibri"/>
          <w:color w:val="1C1A15"/>
          <w:sz w:val="22"/>
          <w:szCs w:val="22"/>
        </w:rPr>
        <w:t>” (</w:t>
      </w:r>
      <w:proofErr w:type="spellStart"/>
      <w:r w:rsidR="00B35E96">
        <w:rPr>
          <w:rFonts w:eastAsia="Calibri"/>
          <w:color w:val="1C1A15"/>
          <w:sz w:val="22"/>
          <w:szCs w:val="22"/>
        </w:rPr>
        <w:t>Io</w:t>
      </w:r>
      <w:r w:rsidR="009F7E9C" w:rsidRPr="00A3246C">
        <w:rPr>
          <w:rFonts w:eastAsia="Calibri"/>
          <w:color w:val="1C1A15"/>
          <w:sz w:val="22"/>
          <w:szCs w:val="22"/>
        </w:rPr>
        <w:t>T</w:t>
      </w:r>
      <w:proofErr w:type="spellEnd"/>
      <w:r w:rsidR="009F7E9C" w:rsidRPr="00A3246C">
        <w:rPr>
          <w:rFonts w:eastAsia="Calibri"/>
          <w:color w:val="1C1A15"/>
          <w:sz w:val="22"/>
          <w:szCs w:val="22"/>
        </w:rPr>
        <w:t>)</w:t>
      </w:r>
      <w:r w:rsidRPr="00A3246C">
        <w:rPr>
          <w:rFonts w:eastAsia="Calibri"/>
          <w:color w:val="1C1A15"/>
          <w:sz w:val="22"/>
          <w:szCs w:val="22"/>
        </w:rPr>
        <w:t xml:space="preserve">; bij beslissing van de Vlaamse Regering van </w:t>
      </w:r>
      <w:r w:rsidR="00A15759">
        <w:rPr>
          <w:rFonts w:eastAsia="Calibri"/>
          <w:color w:val="1C1A15"/>
          <w:sz w:val="22"/>
          <w:szCs w:val="22"/>
        </w:rPr>
        <w:t>5 juli</w:t>
      </w:r>
      <w:r w:rsidRPr="00A3246C">
        <w:rPr>
          <w:rFonts w:eastAsia="Calibri"/>
          <w:color w:val="1C1A15"/>
          <w:sz w:val="22"/>
          <w:szCs w:val="22"/>
        </w:rPr>
        <w:t xml:space="preserve"> 20</w:t>
      </w:r>
      <w:r w:rsidR="00865D62" w:rsidRPr="00A3246C">
        <w:rPr>
          <w:rFonts w:eastAsia="Calibri"/>
          <w:color w:val="1C1A15"/>
          <w:sz w:val="22"/>
          <w:szCs w:val="22"/>
        </w:rPr>
        <w:t>23</w:t>
      </w:r>
      <w:r w:rsidRPr="00A3246C">
        <w:rPr>
          <w:rFonts w:eastAsia="Calibri"/>
          <w:color w:val="1C1A15"/>
          <w:sz w:val="22"/>
          <w:szCs w:val="22"/>
        </w:rPr>
        <w:t xml:space="preserve"> werd gegund aan </w:t>
      </w:r>
      <w:r w:rsidR="00A3246C" w:rsidRPr="00A3246C">
        <w:rPr>
          <w:rFonts w:eastAsia="Calibri"/>
          <w:color w:val="1C1A15"/>
          <w:sz w:val="22"/>
          <w:szCs w:val="22"/>
        </w:rPr>
        <w:t>Orange Belgium NV, Belgische vennootschap</w:t>
      </w:r>
      <w:r w:rsidR="00DE6BA8">
        <w:rPr>
          <w:rFonts w:eastAsia="Calibri"/>
          <w:color w:val="1C1A15"/>
          <w:sz w:val="22"/>
          <w:szCs w:val="22"/>
        </w:rPr>
        <w:t>,</w:t>
      </w:r>
      <w:r w:rsidR="00A3246C" w:rsidRPr="00A3246C">
        <w:rPr>
          <w:rFonts w:eastAsia="Calibri"/>
          <w:color w:val="1C1A15"/>
          <w:sz w:val="22"/>
          <w:szCs w:val="22"/>
        </w:rPr>
        <w:t xml:space="preserve"> </w:t>
      </w:r>
      <w:proofErr w:type="spellStart"/>
      <w:r w:rsidR="00A3246C" w:rsidRPr="00A3246C">
        <w:rPr>
          <w:rFonts w:eastAsia="Calibri"/>
          <w:color w:val="1C1A15"/>
          <w:sz w:val="22"/>
          <w:szCs w:val="22"/>
        </w:rPr>
        <w:t>Bourgetlaan</w:t>
      </w:r>
      <w:proofErr w:type="spellEnd"/>
      <w:r w:rsidR="00A3246C" w:rsidRPr="00A3246C">
        <w:rPr>
          <w:rFonts w:eastAsia="Calibri"/>
          <w:color w:val="1C1A15"/>
          <w:sz w:val="22"/>
          <w:szCs w:val="22"/>
        </w:rPr>
        <w:t>, 3 – 1140 Evere</w:t>
      </w:r>
      <w:r w:rsidR="00973AC7">
        <w:rPr>
          <w:rFonts w:eastAsia="Calibri"/>
          <w:color w:val="1C1A15"/>
          <w:sz w:val="22"/>
          <w:szCs w:val="22"/>
        </w:rPr>
        <w:t>.</w:t>
      </w:r>
    </w:p>
    <w:p w14:paraId="4EAFC1CA" w14:textId="77777777" w:rsidR="0037191C" w:rsidRDefault="00F80739">
      <w:pPr>
        <w:spacing w:after="12" w:line="259" w:lineRule="auto"/>
        <w:ind w:left="2160" w:right="0" w:firstLine="0"/>
      </w:pPr>
      <w:r>
        <w:t xml:space="preserve"> </w:t>
      </w:r>
    </w:p>
    <w:p w14:paraId="47AA5326" w14:textId="3009931E" w:rsidR="0037191C" w:rsidRPr="00A15759" w:rsidRDefault="00F80739">
      <w:pPr>
        <w:numPr>
          <w:ilvl w:val="0"/>
          <w:numId w:val="1"/>
        </w:numPr>
        <w:spacing w:after="214" w:line="239" w:lineRule="auto"/>
        <w:ind w:right="161" w:hanging="360"/>
      </w:pPr>
      <w:r w:rsidRPr="00A15759">
        <w:t xml:space="preserve">Gelet op de Raamovereenkomst die volgend op de voormelde gunningsbeslissing met </w:t>
      </w:r>
      <w:r w:rsidR="00A3246C" w:rsidRPr="00A15759">
        <w:t>Orange B</w:t>
      </w:r>
      <w:r w:rsidR="00973AC7">
        <w:t>elgium NV</w:t>
      </w:r>
      <w:r w:rsidRPr="00A15759">
        <w:t xml:space="preserve"> werd gesloten op </w:t>
      </w:r>
      <w:r w:rsidR="00A15759" w:rsidRPr="00A15759">
        <w:t>22 augustus</w:t>
      </w:r>
      <w:r w:rsidRPr="00A15759">
        <w:t xml:space="preserve"> 20</w:t>
      </w:r>
      <w:r w:rsidR="00A07E4E" w:rsidRPr="00A15759">
        <w:t>23</w:t>
      </w:r>
      <w:r w:rsidRPr="00A15759">
        <w:t xml:space="preserve"> (hierna de “Raamovereenkomst” genoemd);   </w:t>
      </w:r>
    </w:p>
    <w:p w14:paraId="6C44C0CE" w14:textId="0D10B941" w:rsidR="0037191C" w:rsidRDefault="00F80739">
      <w:pPr>
        <w:numPr>
          <w:ilvl w:val="0"/>
          <w:numId w:val="1"/>
        </w:numPr>
        <w:ind w:right="161" w:hanging="360"/>
      </w:pPr>
      <w:r>
        <w:t>Alle termen geschreven met een hoofdletter hebben de betekenis die daaraan wordt gegeven in het Glossarium</w:t>
      </w:r>
      <w:r w:rsidR="006A4FD1">
        <w:t>;</w:t>
      </w:r>
    </w:p>
    <w:p w14:paraId="24A57D2C" w14:textId="77777777" w:rsidR="0037191C" w:rsidRDefault="00F80739">
      <w:pPr>
        <w:spacing w:after="228" w:line="259" w:lineRule="auto"/>
        <w:ind w:left="0" w:right="0" w:firstLine="0"/>
      </w:pPr>
      <w:r>
        <w:t xml:space="preserve"> </w:t>
      </w:r>
    </w:p>
    <w:p w14:paraId="7BBFCED5" w14:textId="0D3C8306" w:rsidR="0037191C" w:rsidRDefault="00F80739">
      <w:pPr>
        <w:spacing w:after="0" w:line="259" w:lineRule="auto"/>
        <w:ind w:right="0"/>
      </w:pPr>
      <w:r>
        <w:rPr>
          <w:rFonts w:ascii="Segoe UI Symbol" w:eastAsia="Segoe UI Symbol" w:hAnsi="Segoe UI Symbol" w:cs="Segoe UI Symbol"/>
          <w:color w:val="000000"/>
          <w:sz w:val="24"/>
        </w:rPr>
        <w:t>•</w:t>
      </w:r>
      <w:r>
        <w:rPr>
          <w:rFonts w:ascii="Arial" w:eastAsia="Arial" w:hAnsi="Arial" w:cs="Arial"/>
          <w:color w:val="000000"/>
          <w:sz w:val="24"/>
        </w:rPr>
        <w:t xml:space="preserve"> </w:t>
      </w:r>
      <w:r>
        <w:t xml:space="preserve">“de </w:t>
      </w:r>
      <w:r w:rsidR="00FB42F6">
        <w:t>Besteller</w:t>
      </w:r>
      <w:r>
        <w:t xml:space="preserve">”: </w:t>
      </w:r>
      <w:r>
        <w:rPr>
          <w:rFonts w:ascii="Arial" w:eastAsia="Arial" w:hAnsi="Arial" w:cs="Arial"/>
          <w:color w:val="000000"/>
          <w:vertAlign w:val="superscript"/>
        </w:rPr>
        <w:t>1</w:t>
      </w:r>
      <w:r>
        <w:rPr>
          <w:rFonts w:ascii="Arial" w:eastAsia="Arial" w:hAnsi="Arial" w:cs="Arial"/>
          <w:color w:val="000000"/>
          <w:sz w:val="24"/>
        </w:rPr>
        <w:t xml:space="preserve">: </w:t>
      </w:r>
    </w:p>
    <w:p w14:paraId="086EB705" w14:textId="77777777" w:rsidR="0037191C" w:rsidRDefault="00F80739">
      <w:pPr>
        <w:spacing w:after="0" w:line="259" w:lineRule="auto"/>
        <w:ind w:left="360" w:right="0" w:firstLine="0"/>
      </w:pPr>
      <w:r>
        <w:t xml:space="preserve"> </w:t>
      </w:r>
    </w:p>
    <w:p w14:paraId="1A6FF530" w14:textId="77777777" w:rsidR="0037191C" w:rsidRDefault="00F80739">
      <w:pPr>
        <w:spacing w:after="208" w:line="259" w:lineRule="auto"/>
        <w:ind w:left="715" w:right="0"/>
      </w:pPr>
      <w:r>
        <w:t xml:space="preserve">………………………………………………………………………………………… </w:t>
      </w:r>
    </w:p>
    <w:p w14:paraId="541DF905" w14:textId="559FA723" w:rsidR="0037191C" w:rsidRDefault="00F80739">
      <w:pPr>
        <w:spacing w:after="187"/>
        <w:ind w:left="718" w:right="0"/>
      </w:pPr>
      <w:proofErr w:type="gramStart"/>
      <w:r>
        <w:t>gevestigd</w:t>
      </w:r>
      <w:proofErr w:type="gramEnd"/>
      <w:r>
        <w:t xml:space="preserve"> te </w:t>
      </w:r>
      <w:r>
        <w:rPr>
          <w:rFonts w:ascii="Arial" w:eastAsia="Arial" w:hAnsi="Arial" w:cs="Arial"/>
          <w:color w:val="000000"/>
          <w:sz w:val="24"/>
        </w:rPr>
        <w:t xml:space="preserve"> </w:t>
      </w:r>
      <w:r>
        <w:rPr>
          <w:rFonts w:ascii="Arial" w:eastAsia="Arial" w:hAnsi="Arial" w:cs="Arial"/>
          <w:color w:val="000000"/>
          <w:sz w:val="24"/>
          <w:vertAlign w:val="superscript"/>
        </w:rPr>
        <w:t>2</w:t>
      </w:r>
      <w:r>
        <w:t xml:space="preserve"> </w:t>
      </w:r>
    </w:p>
    <w:p w14:paraId="1CE712B4" w14:textId="77777777" w:rsidR="0037191C" w:rsidRDefault="00F80739">
      <w:pPr>
        <w:spacing w:after="214" w:line="259" w:lineRule="auto"/>
        <w:ind w:left="715" w:right="0"/>
      </w:pPr>
      <w:r>
        <w:t xml:space="preserve">………………………………………………………………………………………… </w:t>
      </w:r>
    </w:p>
    <w:p w14:paraId="67C54DB8" w14:textId="77777777" w:rsidR="0037191C" w:rsidRDefault="00F80739">
      <w:pPr>
        <w:spacing w:after="182"/>
        <w:ind w:left="718" w:right="0"/>
      </w:pPr>
      <w:proofErr w:type="gramStart"/>
      <w:r>
        <w:t>die</w:t>
      </w:r>
      <w:proofErr w:type="gramEnd"/>
      <w:r>
        <w:t xml:space="preserve"> vertegenwoordigd wordt door de heer/ mevrouw </w:t>
      </w:r>
      <w:r>
        <w:rPr>
          <w:rFonts w:ascii="Arial" w:eastAsia="Arial" w:hAnsi="Arial" w:cs="Arial"/>
          <w:color w:val="000000"/>
          <w:sz w:val="24"/>
        </w:rPr>
        <w:t xml:space="preserve"> </w:t>
      </w:r>
      <w:r>
        <w:rPr>
          <w:rFonts w:ascii="Arial" w:eastAsia="Arial" w:hAnsi="Arial" w:cs="Arial"/>
          <w:color w:val="000000"/>
          <w:sz w:val="24"/>
          <w:vertAlign w:val="superscript"/>
        </w:rPr>
        <w:t>3</w:t>
      </w:r>
      <w:r>
        <w:t xml:space="preserve"> </w:t>
      </w:r>
    </w:p>
    <w:p w14:paraId="17436CE1" w14:textId="77777777" w:rsidR="0037191C" w:rsidRDefault="00F80739">
      <w:pPr>
        <w:pStyle w:val="Heading1"/>
        <w:ind w:left="715"/>
      </w:pPr>
      <w:r>
        <w:t xml:space="preserve">………………………………………………………………………………………… </w:t>
      </w:r>
    </w:p>
    <w:p w14:paraId="10B4AFD6" w14:textId="77777777" w:rsidR="0037191C" w:rsidRDefault="00F80739">
      <w:pPr>
        <w:spacing w:after="259" w:line="259" w:lineRule="auto"/>
        <w:ind w:left="0" w:right="0" w:firstLine="0"/>
      </w:pPr>
      <w:r>
        <w:t xml:space="preserve"> </w:t>
      </w:r>
    </w:p>
    <w:p w14:paraId="7ECA4BC7" w14:textId="77777777" w:rsidR="0037191C" w:rsidRDefault="00F80739">
      <w:pPr>
        <w:spacing w:after="0" w:line="259" w:lineRule="auto"/>
        <w:ind w:left="0" w:right="0" w:firstLine="0"/>
      </w:pPr>
      <w:r>
        <w:rPr>
          <w:strike/>
          <w:color w:val="000000"/>
        </w:rPr>
        <w:t xml:space="preserve">                                                         </w:t>
      </w:r>
      <w:r>
        <w:rPr>
          <w:color w:val="000000"/>
        </w:rPr>
        <w:t xml:space="preserve"> </w:t>
      </w:r>
    </w:p>
    <w:p w14:paraId="31CA037C" w14:textId="16A9EFA5" w:rsidR="0037191C" w:rsidRDefault="00F80739">
      <w:pPr>
        <w:numPr>
          <w:ilvl w:val="0"/>
          <w:numId w:val="2"/>
        </w:numPr>
        <w:spacing w:after="0" w:line="265" w:lineRule="auto"/>
        <w:ind w:right="0" w:hanging="115"/>
      </w:pPr>
      <w:r>
        <w:rPr>
          <w:rFonts w:ascii="Times New Roman" w:eastAsia="Times New Roman" w:hAnsi="Times New Roman" w:cs="Times New Roman"/>
          <w:color w:val="000000"/>
          <w:sz w:val="20"/>
        </w:rPr>
        <w:t xml:space="preserve">Gelieve naam van de </w:t>
      </w:r>
      <w:r w:rsidR="00FB42F6">
        <w:rPr>
          <w:rFonts w:ascii="Times New Roman" w:eastAsia="Times New Roman" w:hAnsi="Times New Roman" w:cs="Times New Roman"/>
          <w:color w:val="000000"/>
          <w:sz w:val="20"/>
        </w:rPr>
        <w:t xml:space="preserve">Besteller </w:t>
      </w:r>
      <w:r>
        <w:rPr>
          <w:rFonts w:ascii="Times New Roman" w:eastAsia="Times New Roman" w:hAnsi="Times New Roman" w:cs="Times New Roman"/>
          <w:color w:val="000000"/>
          <w:sz w:val="20"/>
        </w:rPr>
        <w:t xml:space="preserve">(= agentschap, strategische adviesraad, lokaal/provinciaal bestuur, </w:t>
      </w:r>
      <w:proofErr w:type="spellStart"/>
      <w:r>
        <w:rPr>
          <w:rFonts w:ascii="Times New Roman" w:eastAsia="Times New Roman" w:hAnsi="Times New Roman" w:cs="Times New Roman"/>
          <w:color w:val="000000"/>
          <w:sz w:val="20"/>
        </w:rPr>
        <w:t>ocmw</w:t>
      </w:r>
      <w:proofErr w:type="spellEnd"/>
      <w:r>
        <w:rPr>
          <w:rFonts w:ascii="Times New Roman" w:eastAsia="Times New Roman" w:hAnsi="Times New Roman" w:cs="Times New Roman"/>
          <w:color w:val="000000"/>
          <w:sz w:val="20"/>
        </w:rPr>
        <w:t>,</w:t>
      </w:r>
      <w:r w:rsidR="006A4FD1">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 in te vullen </w:t>
      </w:r>
    </w:p>
    <w:p w14:paraId="2DF47EFE" w14:textId="75774E9D" w:rsidR="0037191C" w:rsidRDefault="00F80739">
      <w:pPr>
        <w:numPr>
          <w:ilvl w:val="0"/>
          <w:numId w:val="2"/>
        </w:numPr>
        <w:spacing w:after="0" w:line="265" w:lineRule="auto"/>
        <w:ind w:right="0" w:hanging="115"/>
      </w:pPr>
      <w:r>
        <w:rPr>
          <w:rFonts w:ascii="Times New Roman" w:eastAsia="Times New Roman" w:hAnsi="Times New Roman" w:cs="Times New Roman"/>
          <w:color w:val="000000"/>
          <w:sz w:val="20"/>
        </w:rPr>
        <w:t xml:space="preserve">Gelieve adres van de </w:t>
      </w:r>
      <w:r w:rsidR="00FB42F6">
        <w:rPr>
          <w:rFonts w:ascii="Times New Roman" w:eastAsia="Times New Roman" w:hAnsi="Times New Roman" w:cs="Times New Roman"/>
          <w:color w:val="000000"/>
          <w:sz w:val="20"/>
        </w:rPr>
        <w:t xml:space="preserve">Besteller </w:t>
      </w:r>
      <w:r>
        <w:rPr>
          <w:rFonts w:ascii="Times New Roman" w:eastAsia="Times New Roman" w:hAnsi="Times New Roman" w:cs="Times New Roman"/>
          <w:color w:val="000000"/>
          <w:sz w:val="20"/>
        </w:rPr>
        <w:t xml:space="preserve">in te vullen  </w:t>
      </w:r>
    </w:p>
    <w:p w14:paraId="17B8B30A" w14:textId="0A7ED748" w:rsidR="0037191C" w:rsidRDefault="00F80739">
      <w:pPr>
        <w:numPr>
          <w:ilvl w:val="0"/>
          <w:numId w:val="2"/>
        </w:numPr>
        <w:spacing w:after="458" w:line="265" w:lineRule="auto"/>
        <w:ind w:right="0" w:hanging="115"/>
      </w:pPr>
      <w:r>
        <w:rPr>
          <w:rFonts w:ascii="Times New Roman" w:eastAsia="Times New Roman" w:hAnsi="Times New Roman" w:cs="Times New Roman"/>
          <w:color w:val="000000"/>
          <w:sz w:val="20"/>
        </w:rPr>
        <w:t xml:space="preserve">Gelieve naam, voornaam en functietitel van de </w:t>
      </w:r>
      <w:proofErr w:type="gramStart"/>
      <w:r>
        <w:rPr>
          <w:rFonts w:ascii="Times New Roman" w:eastAsia="Times New Roman" w:hAnsi="Times New Roman" w:cs="Times New Roman"/>
          <w:color w:val="000000"/>
          <w:sz w:val="20"/>
        </w:rPr>
        <w:t>lijnmanager /</w:t>
      </w:r>
      <w:proofErr w:type="gramEnd"/>
      <w:r>
        <w:rPr>
          <w:rFonts w:ascii="Times New Roman" w:eastAsia="Times New Roman" w:hAnsi="Times New Roman" w:cs="Times New Roman"/>
          <w:color w:val="000000"/>
          <w:sz w:val="20"/>
        </w:rPr>
        <w:t xml:space="preserve"> hoofd van de </w:t>
      </w:r>
      <w:r w:rsidR="004A240E">
        <w:rPr>
          <w:rFonts w:ascii="Times New Roman" w:eastAsia="Times New Roman" w:hAnsi="Times New Roman" w:cs="Times New Roman"/>
          <w:color w:val="000000"/>
          <w:sz w:val="20"/>
        </w:rPr>
        <w:t>Besteller</w:t>
      </w:r>
      <w:r>
        <w:rPr>
          <w:rFonts w:ascii="Times New Roman" w:eastAsia="Times New Roman" w:hAnsi="Times New Roman" w:cs="Times New Roman"/>
          <w:color w:val="000000"/>
          <w:sz w:val="20"/>
        </w:rPr>
        <w:t xml:space="preserve"> in te vullen </w:t>
      </w:r>
    </w:p>
    <w:p w14:paraId="23B9352A" w14:textId="77777777" w:rsidR="0037191C" w:rsidRDefault="00F80739">
      <w:pPr>
        <w:spacing w:after="0" w:line="259" w:lineRule="auto"/>
        <w:ind w:left="0" w:right="0" w:firstLine="0"/>
      </w:pPr>
      <w:r>
        <w:rPr>
          <w:color w:val="000000"/>
        </w:rPr>
        <w:lastRenderedPageBreak/>
        <w:t xml:space="preserve"> </w:t>
      </w:r>
    </w:p>
    <w:p w14:paraId="13395E62" w14:textId="77777777" w:rsidR="0037191C" w:rsidRDefault="00F80739">
      <w:pPr>
        <w:spacing w:after="1" w:line="259" w:lineRule="auto"/>
        <w:ind w:left="25" w:right="0"/>
        <w:jc w:val="center"/>
      </w:pPr>
      <w:r>
        <w:rPr>
          <w:color w:val="737373"/>
          <w:sz w:val="14"/>
        </w:rPr>
        <w:t xml:space="preserve"> </w:t>
      </w:r>
      <w:proofErr w:type="spellStart"/>
      <w:r>
        <w:rPr>
          <w:color w:val="737373"/>
          <w:sz w:val="14"/>
        </w:rPr>
        <w:t>Sensitivity</w:t>
      </w:r>
      <w:proofErr w:type="spellEnd"/>
      <w:r>
        <w:rPr>
          <w:color w:val="737373"/>
          <w:sz w:val="14"/>
        </w:rPr>
        <w:t xml:space="preserve">: </w:t>
      </w:r>
      <w:proofErr w:type="spellStart"/>
      <w:r>
        <w:rPr>
          <w:color w:val="737373"/>
          <w:sz w:val="14"/>
        </w:rPr>
        <w:t>Confidential</w:t>
      </w:r>
      <w:proofErr w:type="spellEnd"/>
      <w:r>
        <w:rPr>
          <w:color w:val="737373"/>
          <w:sz w:val="14"/>
        </w:rPr>
        <w:t xml:space="preserve">  </w:t>
      </w:r>
    </w:p>
    <w:p w14:paraId="1AE68C14" w14:textId="77777777" w:rsidR="0037191C" w:rsidRDefault="00F80739">
      <w:pPr>
        <w:spacing w:after="0" w:line="259" w:lineRule="auto"/>
        <w:ind w:left="45" w:right="0" w:firstLine="0"/>
        <w:jc w:val="center"/>
      </w:pPr>
      <w:r>
        <w:rPr>
          <w:color w:val="737373"/>
          <w:sz w:val="14"/>
        </w:rPr>
        <w:t xml:space="preserve"> </w:t>
      </w:r>
    </w:p>
    <w:p w14:paraId="7303EACD" w14:textId="65209376" w:rsidR="0037191C" w:rsidRDefault="00F80739" w:rsidP="006A4FD1">
      <w:pPr>
        <w:spacing w:after="417" w:line="259" w:lineRule="auto"/>
        <w:ind w:left="0" w:right="0" w:firstLine="0"/>
      </w:pPr>
      <w:r>
        <w:rPr>
          <w:color w:val="000000"/>
        </w:rPr>
        <w:t xml:space="preserve"> </w:t>
      </w:r>
      <w:r>
        <w:t>Ondergetekende verklaart dat hij/ zij na ondertekening van deze vertrouwelijkheidsverklaring online toegang wenst tot alle Contractuele Documenten die de plaatsing en uitvoering van Diensten en Projecten binnen de Raamovereenkomst betreffen</w:t>
      </w:r>
      <w:r w:rsidR="00360BC4">
        <w:t>.</w:t>
      </w:r>
    </w:p>
    <w:p w14:paraId="7853BA39" w14:textId="77777777" w:rsidR="0037191C" w:rsidRDefault="00F80739">
      <w:pPr>
        <w:spacing w:after="203"/>
        <w:ind w:left="-5" w:right="0"/>
      </w:pPr>
      <w:r>
        <w:t xml:space="preserve">Ondergetekende verklaart hierbij: </w:t>
      </w:r>
    </w:p>
    <w:p w14:paraId="3F1C115F" w14:textId="77777777" w:rsidR="0037191C" w:rsidRDefault="00F80739">
      <w:pPr>
        <w:numPr>
          <w:ilvl w:val="1"/>
          <w:numId w:val="2"/>
        </w:numPr>
        <w:ind w:right="0"/>
      </w:pPr>
      <w:proofErr w:type="gramStart"/>
      <w:r>
        <w:t>op</w:t>
      </w:r>
      <w:proofErr w:type="gramEnd"/>
      <w:r>
        <w:t xml:space="preserve"> de hoogte te zijn dat de voormelde Contractuele documenten als vertrouwelijke informatie worden beschouwd door beide partijen bij de Raamovereenkomst; </w:t>
      </w:r>
    </w:p>
    <w:p w14:paraId="32D33C4F" w14:textId="0BFD7F0F" w:rsidR="0037191C" w:rsidRDefault="00F80739">
      <w:pPr>
        <w:numPr>
          <w:ilvl w:val="1"/>
          <w:numId w:val="2"/>
        </w:numPr>
        <w:ind w:right="0"/>
      </w:pPr>
      <w:proofErr w:type="gramStart"/>
      <w:r>
        <w:t>de</w:t>
      </w:r>
      <w:proofErr w:type="gramEnd"/>
      <w:r>
        <w:t xml:space="preserve"> voormelde documenten enkel te gebruiken met het oog op het onderzoek naar een eventuele afname van Diensten of Projecten binnen de Raamovereenkomst of in het kader van de uitvoering van de Diensten of Projecten ten behoeve van de </w:t>
      </w:r>
      <w:r w:rsidR="004A240E">
        <w:t>Besteller</w:t>
      </w:r>
      <w:r>
        <w:t xml:space="preserve">; </w:t>
      </w:r>
    </w:p>
    <w:p w14:paraId="1F1392B6" w14:textId="77777777" w:rsidR="006A4FD1" w:rsidRDefault="00F80739">
      <w:pPr>
        <w:numPr>
          <w:ilvl w:val="1"/>
          <w:numId w:val="2"/>
        </w:numPr>
        <w:ind w:right="0"/>
      </w:pPr>
      <w:proofErr w:type="gramStart"/>
      <w:r>
        <w:t>deze</w:t>
      </w:r>
      <w:proofErr w:type="gramEnd"/>
      <w:r>
        <w:t xml:space="preserve"> documenten strikt vertrouwelijk te zullen behandelen en deze niet te verspreiden, te publiceren, te overhandigen of ter beschikking te stellen aan derden in enige vorm tenzij: </w:t>
      </w:r>
    </w:p>
    <w:p w14:paraId="51694C2B" w14:textId="432B930F" w:rsidR="009357BF" w:rsidRDefault="00F80739" w:rsidP="009357BF">
      <w:pPr>
        <w:pStyle w:val="ListParagraph"/>
        <w:numPr>
          <w:ilvl w:val="1"/>
          <w:numId w:val="11"/>
        </w:numPr>
        <w:spacing w:after="36" w:line="238" w:lineRule="auto"/>
        <w:ind w:right="0"/>
      </w:pPr>
      <w:proofErr w:type="gramStart"/>
      <w:r>
        <w:t>aan</w:t>
      </w:r>
      <w:proofErr w:type="gramEnd"/>
      <w:r>
        <w:t xml:space="preserve"> de medewerkers die betrokken zijn bij de beoordeling of een eventuele afname van Diensten of Projecten binnen deze Raamovereenkomst ten behoeve van de </w:t>
      </w:r>
      <w:r w:rsidR="004A240E">
        <w:t>Besteller</w:t>
      </w:r>
      <w:r>
        <w:t xml:space="preserve"> aangewezen is;</w:t>
      </w:r>
    </w:p>
    <w:p w14:paraId="3AB8FED1" w14:textId="79B579D7" w:rsidR="0037191C" w:rsidRDefault="00F80739" w:rsidP="009357BF">
      <w:pPr>
        <w:pStyle w:val="ListParagraph"/>
        <w:numPr>
          <w:ilvl w:val="1"/>
          <w:numId w:val="11"/>
        </w:numPr>
        <w:spacing w:after="36" w:line="238" w:lineRule="auto"/>
        <w:ind w:right="0"/>
      </w:pPr>
      <w:proofErr w:type="gramStart"/>
      <w:r>
        <w:t>de</w:t>
      </w:r>
      <w:proofErr w:type="gramEnd"/>
      <w:r>
        <w:t xml:space="preserve"> documenten noodzakelijkerwijs voor de uitvoering van de dienstverlening door de </w:t>
      </w:r>
      <w:r w:rsidR="004A240E">
        <w:t>Besteller</w:t>
      </w:r>
      <w:r>
        <w:t xml:space="preserve"> moeten worden bezorgd aan het eigen personeel, de </w:t>
      </w:r>
      <w:proofErr w:type="spellStart"/>
      <w:r>
        <w:t>aangestelden</w:t>
      </w:r>
      <w:proofErr w:type="spellEnd"/>
      <w:r>
        <w:t xml:space="preserve"> en onderaannemers;</w:t>
      </w:r>
    </w:p>
    <w:p w14:paraId="11218776" w14:textId="12ECF99C" w:rsidR="00360BC4" w:rsidRDefault="00360BC4" w:rsidP="00360BC4">
      <w:pPr>
        <w:numPr>
          <w:ilvl w:val="1"/>
          <w:numId w:val="2"/>
        </w:numPr>
        <w:spacing w:after="36" w:line="238" w:lineRule="auto"/>
        <w:ind w:right="0"/>
      </w:pPr>
      <w:proofErr w:type="gramStart"/>
      <w:r>
        <w:t>erover</w:t>
      </w:r>
      <w:proofErr w:type="gramEnd"/>
      <w:r>
        <w:t xml:space="preserve"> te waken dat haar werknemers, (onder)aannemers en </w:t>
      </w:r>
      <w:proofErr w:type="spellStart"/>
      <w:r>
        <w:t>aangestelden</w:t>
      </w:r>
      <w:proofErr w:type="spellEnd"/>
      <w:r>
        <w:t xml:space="preserve"> de verplichting tot vertrouwelijkheid en geheimhouding behoorlijk naleven, wanneer de vertrouwelijke informatie noodzakelijkerwijs aan deze personen moet worden medegedeeld om de goede uitvoering van haar taken en verplichtingen te verzekeren, overeenkomstig punt 16.1 van de Uitvoeringsovereenkomst.”</w:t>
      </w:r>
    </w:p>
    <w:p w14:paraId="3385B8D5" w14:textId="2EB5A2F3" w:rsidR="006A4FD1" w:rsidRDefault="006A4FD1" w:rsidP="00CD6827">
      <w:pPr>
        <w:pStyle w:val="ListParagraph"/>
        <w:numPr>
          <w:ilvl w:val="1"/>
          <w:numId w:val="2"/>
        </w:numPr>
      </w:pPr>
      <w:r w:rsidRPr="006A4FD1">
        <w:t xml:space="preserve">te vallen onder de volgende doelgroep uit het </w:t>
      </w:r>
      <w:r w:rsidR="00484747">
        <w:t>K</w:t>
      </w:r>
      <w:r w:rsidRPr="006A4FD1">
        <w:t xml:space="preserve">lantenbereik:  </w:t>
      </w:r>
      <w:r>
        <w:t>…………………</w:t>
      </w:r>
      <w:r>
        <w:br/>
      </w:r>
      <w:r w:rsidRPr="006A4FD1">
        <w:t xml:space="preserve">(1 overeenstemmend nummer uit het klantenbereik invullen: </w:t>
      </w:r>
      <w:proofErr w:type="spellStart"/>
      <w:r w:rsidRPr="006A4FD1">
        <w:t>bvb</w:t>
      </w:r>
      <w:proofErr w:type="spellEnd"/>
      <w:r w:rsidRPr="006A4FD1">
        <w:t xml:space="preserve"> 8.B, of 13.C.3, of …)</w:t>
      </w:r>
    </w:p>
    <w:p w14:paraId="657C9995" w14:textId="77777777" w:rsidR="006A4FD1" w:rsidRDefault="006A4FD1" w:rsidP="006A4FD1">
      <w:pPr>
        <w:spacing w:after="36" w:line="238" w:lineRule="auto"/>
        <w:ind w:left="1428" w:right="0" w:firstLine="0"/>
      </w:pPr>
    </w:p>
    <w:p w14:paraId="6EE499D8" w14:textId="77777777" w:rsidR="006A4FD1" w:rsidRPr="00360BC4" w:rsidRDefault="006A4FD1" w:rsidP="006A4FD1">
      <w:pPr>
        <w:spacing w:after="36" w:line="238" w:lineRule="auto"/>
        <w:ind w:left="1428" w:right="0" w:firstLine="0"/>
      </w:pPr>
    </w:p>
    <w:p w14:paraId="381B4C5C" w14:textId="2772D7C4" w:rsidR="0037191C" w:rsidRDefault="0037191C" w:rsidP="00360BC4">
      <w:pPr>
        <w:ind w:left="1428" w:right="0" w:firstLine="0"/>
      </w:pPr>
    </w:p>
    <w:p w14:paraId="7BCC38FD" w14:textId="77777777" w:rsidR="00360BC4" w:rsidRDefault="00360BC4" w:rsidP="00360BC4">
      <w:pPr>
        <w:ind w:left="1428" w:right="0" w:firstLine="0"/>
      </w:pPr>
    </w:p>
    <w:p w14:paraId="0A4D4004" w14:textId="77777777" w:rsidR="0037191C" w:rsidRDefault="00F80739">
      <w:pPr>
        <w:spacing w:after="158" w:line="259" w:lineRule="auto"/>
        <w:ind w:left="0" w:right="0" w:firstLine="0"/>
      </w:pPr>
      <w:r>
        <w:t xml:space="preserve"> </w:t>
      </w:r>
    </w:p>
    <w:p w14:paraId="509D7DB8" w14:textId="77777777" w:rsidR="0037191C" w:rsidRDefault="00F80739">
      <w:pPr>
        <w:spacing w:after="158" w:line="259" w:lineRule="auto"/>
        <w:ind w:right="0"/>
      </w:pPr>
      <w:r>
        <w:t>Te ………………………………………op………………………………</w:t>
      </w:r>
      <w:proofErr w:type="gramStart"/>
      <w:r>
        <w:t>…….</w:t>
      </w:r>
      <w:proofErr w:type="gramEnd"/>
      <w:r>
        <w:t xml:space="preserve">. </w:t>
      </w:r>
    </w:p>
    <w:p w14:paraId="44ECD263" w14:textId="77777777" w:rsidR="0037191C" w:rsidRDefault="00F80739">
      <w:pPr>
        <w:spacing w:after="160" w:line="259" w:lineRule="auto"/>
        <w:ind w:left="0" w:right="0" w:firstLine="0"/>
      </w:pPr>
      <w:r>
        <w:t xml:space="preserve"> </w:t>
      </w:r>
    </w:p>
    <w:p w14:paraId="4C4FF1F0" w14:textId="77777777" w:rsidR="0037191C" w:rsidRDefault="00F80739">
      <w:pPr>
        <w:spacing w:after="158" w:line="259" w:lineRule="auto"/>
        <w:ind w:left="0" w:right="0" w:firstLine="0"/>
      </w:pPr>
      <w:r>
        <w:t xml:space="preserve"> </w:t>
      </w:r>
    </w:p>
    <w:p w14:paraId="32015317" w14:textId="77777777" w:rsidR="0037191C" w:rsidRDefault="00F80739">
      <w:pPr>
        <w:spacing w:after="170"/>
        <w:ind w:left="-5" w:right="0"/>
      </w:pPr>
      <w:r>
        <w:t xml:space="preserve">Naam: </w:t>
      </w:r>
    </w:p>
    <w:p w14:paraId="53E8CC35" w14:textId="73DC50EF" w:rsidR="0037191C" w:rsidRDefault="00F80739" w:rsidP="00CD6827">
      <w:pPr>
        <w:spacing w:after="167"/>
        <w:ind w:left="-5" w:right="0"/>
      </w:pPr>
      <w:r>
        <w:t xml:space="preserve">Functietitel: </w:t>
      </w:r>
      <w:r>
        <w:rPr>
          <w:color w:val="000000"/>
        </w:rPr>
        <w:t xml:space="preserve"> </w:t>
      </w:r>
    </w:p>
    <w:p w14:paraId="24EEEF6A" w14:textId="77777777" w:rsidR="0037191C" w:rsidRDefault="00F80739">
      <w:pPr>
        <w:spacing w:after="158" w:line="259" w:lineRule="auto"/>
        <w:ind w:left="0" w:right="0" w:firstLine="0"/>
      </w:pPr>
      <w:r>
        <w:rPr>
          <w:color w:val="000000"/>
        </w:rPr>
        <w:t xml:space="preserve"> </w:t>
      </w:r>
    </w:p>
    <w:p w14:paraId="7D63727F" w14:textId="2488319B" w:rsidR="0037191C" w:rsidRDefault="00F80739" w:rsidP="006A4FD1">
      <w:pPr>
        <w:spacing w:after="0" w:line="265" w:lineRule="auto"/>
        <w:ind w:left="-5" w:right="0"/>
      </w:pPr>
      <w:r>
        <w:rPr>
          <w:color w:val="000000"/>
        </w:rPr>
        <w:t xml:space="preserve">Gelieve dit document na volledige ondertekening </w:t>
      </w:r>
      <w:r w:rsidR="00A15759">
        <w:rPr>
          <w:color w:val="000000"/>
        </w:rPr>
        <w:t xml:space="preserve">op te laden via </w:t>
      </w:r>
      <w:hyperlink r:id="rId11" w:history="1">
        <w:r w:rsidR="00A15759" w:rsidRPr="003F2D4D">
          <w:rPr>
            <w:rStyle w:val="Hyperlink"/>
          </w:rPr>
          <w:t>https://business.orange.be/nl/content/registratieaanvraag</w:t>
        </w:r>
      </w:hyperlink>
    </w:p>
    <w:sectPr w:rsidR="0037191C">
      <w:headerReference w:type="even" r:id="rId12"/>
      <w:headerReference w:type="default" r:id="rId13"/>
      <w:footerReference w:type="even" r:id="rId14"/>
      <w:footerReference w:type="default" r:id="rId15"/>
      <w:headerReference w:type="first" r:id="rId16"/>
      <w:footerReference w:type="first" r:id="rId17"/>
      <w:pgSz w:w="11906" w:h="16838"/>
      <w:pgMar w:top="751" w:right="1430" w:bottom="31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53D06" w14:textId="77777777" w:rsidR="002F7140" w:rsidRDefault="002F7140" w:rsidP="002F7140">
      <w:pPr>
        <w:spacing w:after="0" w:line="240" w:lineRule="auto"/>
      </w:pPr>
      <w:r>
        <w:separator/>
      </w:r>
    </w:p>
  </w:endnote>
  <w:endnote w:type="continuationSeparator" w:id="0">
    <w:p w14:paraId="75BE4F34" w14:textId="77777777" w:rsidR="002F7140" w:rsidRDefault="002F7140" w:rsidP="002F7140">
      <w:pPr>
        <w:spacing w:after="0" w:line="240" w:lineRule="auto"/>
      </w:pPr>
      <w:r>
        <w:continuationSeparator/>
      </w:r>
    </w:p>
  </w:endnote>
  <w:endnote w:type="continuationNotice" w:id="1">
    <w:p w14:paraId="60FA12D0" w14:textId="77777777" w:rsidR="006E5CB2" w:rsidRDefault="006E5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58DD6" w14:textId="19EE7423" w:rsidR="002F7140" w:rsidRDefault="002F7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AFFA" w14:textId="0DD7C279" w:rsidR="002F7140" w:rsidRDefault="002F71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1BD5" w14:textId="261FFD27" w:rsidR="002F7140" w:rsidRDefault="002F71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947A" w14:textId="77777777" w:rsidR="002F7140" w:rsidRDefault="002F7140" w:rsidP="002F7140">
      <w:pPr>
        <w:spacing w:after="0" w:line="240" w:lineRule="auto"/>
      </w:pPr>
      <w:r>
        <w:separator/>
      </w:r>
    </w:p>
  </w:footnote>
  <w:footnote w:type="continuationSeparator" w:id="0">
    <w:p w14:paraId="4D83DDB6" w14:textId="77777777" w:rsidR="002F7140" w:rsidRDefault="002F7140" w:rsidP="002F7140">
      <w:pPr>
        <w:spacing w:after="0" w:line="240" w:lineRule="auto"/>
      </w:pPr>
      <w:r>
        <w:continuationSeparator/>
      </w:r>
    </w:p>
  </w:footnote>
  <w:footnote w:type="continuationNotice" w:id="1">
    <w:p w14:paraId="22CD01FB" w14:textId="77777777" w:rsidR="006E5CB2" w:rsidRDefault="006E5C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45996" w14:textId="77777777" w:rsidR="002F7140" w:rsidRDefault="002F7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E1F7" w14:textId="77777777" w:rsidR="002F7140" w:rsidRDefault="002F7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29EC" w14:textId="77777777" w:rsidR="002F7140" w:rsidRDefault="002F7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272C"/>
    <w:multiLevelType w:val="hybridMultilevel"/>
    <w:tmpl w:val="7A9EA628"/>
    <w:lvl w:ilvl="0" w:tplc="E3C82D18">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D30E42C">
      <w:start w:val="1"/>
      <w:numFmt w:val="bullet"/>
      <w:lvlText w:val="-"/>
      <w:lvlJc w:val="left"/>
      <w:pPr>
        <w:ind w:left="1788" w:hanging="360"/>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2" w:tplc="1F763286">
      <w:start w:val="1"/>
      <w:numFmt w:val="bullet"/>
      <w:lvlText w:val="▪"/>
      <w:lvlJc w:val="left"/>
      <w:pPr>
        <w:ind w:left="176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3" w:tplc="B6347130">
      <w:start w:val="1"/>
      <w:numFmt w:val="bullet"/>
      <w:lvlText w:val="•"/>
      <w:lvlJc w:val="left"/>
      <w:pPr>
        <w:ind w:left="248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4" w:tplc="A6B606A2">
      <w:start w:val="1"/>
      <w:numFmt w:val="bullet"/>
      <w:lvlText w:val="o"/>
      <w:lvlJc w:val="left"/>
      <w:pPr>
        <w:ind w:left="320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5" w:tplc="ADC63BBA">
      <w:start w:val="1"/>
      <w:numFmt w:val="bullet"/>
      <w:lvlText w:val="▪"/>
      <w:lvlJc w:val="left"/>
      <w:pPr>
        <w:ind w:left="392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6" w:tplc="ABAC8F00">
      <w:start w:val="1"/>
      <w:numFmt w:val="bullet"/>
      <w:lvlText w:val="•"/>
      <w:lvlJc w:val="left"/>
      <w:pPr>
        <w:ind w:left="464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7" w:tplc="7D52593C">
      <w:start w:val="1"/>
      <w:numFmt w:val="bullet"/>
      <w:lvlText w:val="o"/>
      <w:lvlJc w:val="left"/>
      <w:pPr>
        <w:ind w:left="536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8" w:tplc="CA92C1DA">
      <w:start w:val="1"/>
      <w:numFmt w:val="bullet"/>
      <w:lvlText w:val="▪"/>
      <w:lvlJc w:val="left"/>
      <w:pPr>
        <w:ind w:left="608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abstractNum>
  <w:abstractNum w:abstractNumId="1" w15:restartNumberingAfterBreak="0">
    <w:nsid w:val="1E4F059E"/>
    <w:multiLevelType w:val="hybridMultilevel"/>
    <w:tmpl w:val="82768D20"/>
    <w:lvl w:ilvl="0" w:tplc="0C00000D">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270E01BA"/>
    <w:multiLevelType w:val="hybridMultilevel"/>
    <w:tmpl w:val="82660494"/>
    <w:lvl w:ilvl="0" w:tplc="FFFFFFFF">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3D30E42C">
      <w:start w:val="1"/>
      <w:numFmt w:val="bullet"/>
      <w:lvlText w:val="-"/>
      <w:lvlJc w:val="left"/>
      <w:pPr>
        <w:ind w:left="1788" w:hanging="360"/>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2" w:tplc="FFFFFFFF">
      <w:start w:val="1"/>
      <w:numFmt w:val="bullet"/>
      <w:lvlText w:val="▪"/>
      <w:lvlJc w:val="left"/>
      <w:pPr>
        <w:ind w:left="176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3" w:tplc="FFFFFFFF">
      <w:start w:val="1"/>
      <w:numFmt w:val="bullet"/>
      <w:lvlText w:val="•"/>
      <w:lvlJc w:val="left"/>
      <w:pPr>
        <w:ind w:left="248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4" w:tplc="FFFFFFFF">
      <w:start w:val="1"/>
      <w:numFmt w:val="bullet"/>
      <w:lvlText w:val="o"/>
      <w:lvlJc w:val="left"/>
      <w:pPr>
        <w:ind w:left="320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5" w:tplc="FFFFFFFF">
      <w:start w:val="1"/>
      <w:numFmt w:val="bullet"/>
      <w:lvlText w:val="▪"/>
      <w:lvlJc w:val="left"/>
      <w:pPr>
        <w:ind w:left="392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6" w:tplc="FFFFFFFF">
      <w:start w:val="1"/>
      <w:numFmt w:val="bullet"/>
      <w:lvlText w:val="•"/>
      <w:lvlJc w:val="left"/>
      <w:pPr>
        <w:ind w:left="464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7" w:tplc="FFFFFFFF">
      <w:start w:val="1"/>
      <w:numFmt w:val="bullet"/>
      <w:lvlText w:val="o"/>
      <w:lvlJc w:val="left"/>
      <w:pPr>
        <w:ind w:left="536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8" w:tplc="FFFFFFFF">
      <w:start w:val="1"/>
      <w:numFmt w:val="bullet"/>
      <w:lvlText w:val="▪"/>
      <w:lvlJc w:val="left"/>
      <w:pPr>
        <w:ind w:left="608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abstractNum>
  <w:abstractNum w:abstractNumId="3" w15:restartNumberingAfterBreak="0">
    <w:nsid w:val="31D73916"/>
    <w:multiLevelType w:val="hybridMultilevel"/>
    <w:tmpl w:val="E83CD4E0"/>
    <w:lvl w:ilvl="0" w:tplc="FFFFFFFF">
      <w:start w:val="1"/>
      <w:numFmt w:val="bullet"/>
      <w:lvlText w:val=""/>
      <w:lvlJc w:val="left"/>
      <w:pPr>
        <w:ind w:left="720" w:hanging="360"/>
      </w:pPr>
      <w:rPr>
        <w:rFonts w:ascii="Symbol" w:hAnsi="Symbol" w:hint="default"/>
      </w:rPr>
    </w:lvl>
    <w:lvl w:ilvl="1" w:tplc="0C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2260721"/>
    <w:multiLevelType w:val="hybridMultilevel"/>
    <w:tmpl w:val="1034E834"/>
    <w:lvl w:ilvl="0" w:tplc="FFFFFFFF">
      <w:start w:val="1"/>
      <w:numFmt w:val="decimal"/>
      <w:lvlText w:val="%1"/>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0C000001">
      <w:start w:val="1"/>
      <w:numFmt w:val="bullet"/>
      <w:lvlText w:val=""/>
      <w:lvlJc w:val="left"/>
      <w:pPr>
        <w:ind w:left="1788" w:hanging="360"/>
      </w:pPr>
      <w:rPr>
        <w:rFonts w:ascii="Symbol" w:hAnsi="Symbol" w:hint="default"/>
      </w:rPr>
    </w:lvl>
    <w:lvl w:ilvl="2" w:tplc="FFFFFFFF">
      <w:start w:val="1"/>
      <w:numFmt w:val="bullet"/>
      <w:lvlText w:val="▪"/>
      <w:lvlJc w:val="left"/>
      <w:pPr>
        <w:ind w:left="176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3" w:tplc="FFFFFFFF">
      <w:start w:val="1"/>
      <w:numFmt w:val="bullet"/>
      <w:lvlText w:val="•"/>
      <w:lvlJc w:val="left"/>
      <w:pPr>
        <w:ind w:left="248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4" w:tplc="FFFFFFFF">
      <w:start w:val="1"/>
      <w:numFmt w:val="bullet"/>
      <w:lvlText w:val="o"/>
      <w:lvlJc w:val="left"/>
      <w:pPr>
        <w:ind w:left="320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5" w:tplc="FFFFFFFF">
      <w:start w:val="1"/>
      <w:numFmt w:val="bullet"/>
      <w:lvlText w:val="▪"/>
      <w:lvlJc w:val="left"/>
      <w:pPr>
        <w:ind w:left="392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6" w:tplc="FFFFFFFF">
      <w:start w:val="1"/>
      <w:numFmt w:val="bullet"/>
      <w:lvlText w:val="•"/>
      <w:lvlJc w:val="left"/>
      <w:pPr>
        <w:ind w:left="464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7" w:tplc="FFFFFFFF">
      <w:start w:val="1"/>
      <w:numFmt w:val="bullet"/>
      <w:lvlText w:val="o"/>
      <w:lvlJc w:val="left"/>
      <w:pPr>
        <w:ind w:left="536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lvl w:ilvl="8" w:tplc="FFFFFFFF">
      <w:start w:val="1"/>
      <w:numFmt w:val="bullet"/>
      <w:lvlText w:val="▪"/>
      <w:lvlJc w:val="left"/>
      <w:pPr>
        <w:ind w:left="6085"/>
      </w:pPr>
      <w:rPr>
        <w:rFonts w:ascii="Calibri" w:eastAsia="Calibri" w:hAnsi="Calibri" w:cs="Calibri"/>
        <w:b w:val="0"/>
        <w:i w:val="0"/>
        <w:strike w:val="0"/>
        <w:dstrike w:val="0"/>
        <w:color w:val="1C1A15"/>
        <w:sz w:val="22"/>
        <w:szCs w:val="22"/>
        <w:u w:val="none" w:color="000000"/>
        <w:bdr w:val="none" w:sz="0" w:space="0" w:color="auto"/>
        <w:shd w:val="clear" w:color="auto" w:fill="auto"/>
        <w:vertAlign w:val="baseline"/>
      </w:rPr>
    </w:lvl>
  </w:abstractNum>
  <w:abstractNum w:abstractNumId="5" w15:restartNumberingAfterBreak="0">
    <w:nsid w:val="39966AE1"/>
    <w:multiLevelType w:val="hybridMultilevel"/>
    <w:tmpl w:val="17649EF2"/>
    <w:lvl w:ilvl="0" w:tplc="10445158">
      <w:start w:val="1"/>
      <w:numFmt w:val="bullet"/>
      <w:lvlText w:val="▪"/>
      <w:lvlJc w:val="left"/>
      <w:pPr>
        <w:ind w:left="36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1" w:tplc="F1468B80">
      <w:start w:val="1"/>
      <w:numFmt w:val="bullet"/>
      <w:lvlText w:val="o"/>
      <w:lvlJc w:val="left"/>
      <w:pPr>
        <w:ind w:left="108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2" w:tplc="38407680">
      <w:start w:val="1"/>
      <w:numFmt w:val="bullet"/>
      <w:lvlText w:val="▪"/>
      <w:lvlJc w:val="left"/>
      <w:pPr>
        <w:ind w:left="180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3" w:tplc="99247384">
      <w:start w:val="1"/>
      <w:numFmt w:val="bullet"/>
      <w:lvlText w:val="•"/>
      <w:lvlJc w:val="left"/>
      <w:pPr>
        <w:ind w:left="252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4" w:tplc="EB408E28">
      <w:start w:val="1"/>
      <w:numFmt w:val="bullet"/>
      <w:lvlText w:val="o"/>
      <w:lvlJc w:val="left"/>
      <w:pPr>
        <w:ind w:left="324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5" w:tplc="190083E0">
      <w:start w:val="1"/>
      <w:numFmt w:val="bullet"/>
      <w:lvlText w:val="▪"/>
      <w:lvlJc w:val="left"/>
      <w:pPr>
        <w:ind w:left="396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6" w:tplc="C814549A">
      <w:start w:val="1"/>
      <w:numFmt w:val="bullet"/>
      <w:lvlText w:val="•"/>
      <w:lvlJc w:val="left"/>
      <w:pPr>
        <w:ind w:left="468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7" w:tplc="133C5792">
      <w:start w:val="1"/>
      <w:numFmt w:val="bullet"/>
      <w:lvlText w:val="o"/>
      <w:lvlJc w:val="left"/>
      <w:pPr>
        <w:ind w:left="540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lvl w:ilvl="8" w:tplc="F2125698">
      <w:start w:val="1"/>
      <w:numFmt w:val="bullet"/>
      <w:lvlText w:val="▪"/>
      <w:lvlJc w:val="left"/>
      <w:pPr>
        <w:ind w:left="6120"/>
      </w:pPr>
      <w:rPr>
        <w:rFonts w:ascii="Wingdings" w:eastAsia="Wingdings" w:hAnsi="Wingdings" w:cs="Wingdings"/>
        <w:b w:val="0"/>
        <w:i w:val="0"/>
        <w:strike w:val="0"/>
        <w:dstrike w:val="0"/>
        <w:color w:val="1C1A15"/>
        <w:sz w:val="22"/>
        <w:szCs w:val="22"/>
        <w:u w:val="none" w:color="000000"/>
        <w:bdr w:val="none" w:sz="0" w:space="0" w:color="auto"/>
        <w:shd w:val="clear" w:color="auto" w:fill="auto"/>
        <w:vertAlign w:val="baseline"/>
      </w:rPr>
    </w:lvl>
  </w:abstractNum>
  <w:abstractNum w:abstractNumId="6" w15:restartNumberingAfterBreak="0">
    <w:nsid w:val="4B776733"/>
    <w:multiLevelType w:val="hybridMultilevel"/>
    <w:tmpl w:val="39909BE2"/>
    <w:lvl w:ilvl="0" w:tplc="FFFFFFFF">
      <w:start w:val="1"/>
      <w:numFmt w:val="bullet"/>
      <w:lvlText w:val=""/>
      <w:lvlJc w:val="left"/>
      <w:pPr>
        <w:ind w:left="720" w:hanging="360"/>
      </w:pPr>
      <w:rPr>
        <w:rFonts w:ascii="Wingdings" w:hAnsi="Wingdings" w:hint="default"/>
      </w:rPr>
    </w:lvl>
    <w:lvl w:ilvl="1" w:tplc="0C00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C517A9A"/>
    <w:multiLevelType w:val="hybridMultilevel"/>
    <w:tmpl w:val="82A0CAC8"/>
    <w:lvl w:ilvl="0" w:tplc="0C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B6B54CF"/>
    <w:multiLevelType w:val="hybridMultilevel"/>
    <w:tmpl w:val="4C14EACC"/>
    <w:lvl w:ilvl="0" w:tplc="FFFFFFFF">
      <w:start w:val="1"/>
      <w:numFmt w:val="decimal"/>
      <w:lvlText w:val="%1"/>
      <w:lvlJc w:val="left"/>
      <w:pPr>
        <w:ind w:left="115"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superscript"/>
      </w:rPr>
    </w:lvl>
    <w:lvl w:ilvl="1" w:tplc="08130001">
      <w:start w:val="1"/>
      <w:numFmt w:val="bullet"/>
      <w:lvlText w:val=""/>
      <w:lvlJc w:val="left"/>
      <w:pPr>
        <w:ind w:left="720" w:hanging="360"/>
      </w:pPr>
      <w:rPr>
        <w:rFonts w:ascii="Symbol" w:hAnsi="Symbol" w:hint="default"/>
        <w:b w:val="0"/>
        <w:i w:val="0"/>
        <w:strike w:val="0"/>
        <w:dstrike w:val="0"/>
        <w:color w:val="1C1A15"/>
        <w:sz w:val="22"/>
        <w:szCs w:val="22"/>
        <w:u w:val="none" w:color="000000"/>
        <w:effect w:val="none"/>
        <w:bdr w:val="none" w:sz="0" w:space="0" w:color="auto" w:frame="1"/>
        <w:vertAlign w:val="baseline"/>
      </w:rPr>
    </w:lvl>
    <w:lvl w:ilvl="2" w:tplc="FFFFFFFF">
      <w:start w:val="1"/>
      <w:numFmt w:val="bullet"/>
      <w:lvlText w:val="▪"/>
      <w:lvlJc w:val="left"/>
      <w:pPr>
        <w:ind w:left="2162" w:firstLine="0"/>
      </w:pPr>
      <w:rPr>
        <w:rFonts w:ascii="Calibri" w:eastAsia="Calibri" w:hAnsi="Calibri" w:cs="Calibri"/>
        <w:b w:val="0"/>
        <w:i w:val="0"/>
        <w:strike w:val="0"/>
        <w:dstrike w:val="0"/>
        <w:color w:val="1C1A15"/>
        <w:sz w:val="22"/>
        <w:szCs w:val="22"/>
        <w:u w:val="none" w:color="000000"/>
        <w:effect w:val="none"/>
        <w:bdr w:val="none" w:sz="0" w:space="0" w:color="auto" w:frame="1"/>
        <w:vertAlign w:val="baseline"/>
      </w:rPr>
    </w:lvl>
    <w:lvl w:ilvl="3" w:tplc="FFFFFFFF">
      <w:start w:val="1"/>
      <w:numFmt w:val="bullet"/>
      <w:lvlText w:val="•"/>
      <w:lvlJc w:val="left"/>
      <w:pPr>
        <w:ind w:left="2882" w:firstLine="0"/>
      </w:pPr>
      <w:rPr>
        <w:rFonts w:ascii="Calibri" w:eastAsia="Calibri" w:hAnsi="Calibri" w:cs="Calibri"/>
        <w:b w:val="0"/>
        <w:i w:val="0"/>
        <w:strike w:val="0"/>
        <w:dstrike w:val="0"/>
        <w:color w:val="1C1A15"/>
        <w:sz w:val="22"/>
        <w:szCs w:val="22"/>
        <w:u w:val="none" w:color="000000"/>
        <w:effect w:val="none"/>
        <w:bdr w:val="none" w:sz="0" w:space="0" w:color="auto" w:frame="1"/>
        <w:vertAlign w:val="baseline"/>
      </w:rPr>
    </w:lvl>
    <w:lvl w:ilvl="4" w:tplc="FFFFFFFF">
      <w:start w:val="1"/>
      <w:numFmt w:val="bullet"/>
      <w:lvlText w:val="o"/>
      <w:lvlJc w:val="left"/>
      <w:pPr>
        <w:ind w:left="3602" w:firstLine="0"/>
      </w:pPr>
      <w:rPr>
        <w:rFonts w:ascii="Calibri" w:eastAsia="Calibri" w:hAnsi="Calibri" w:cs="Calibri"/>
        <w:b w:val="0"/>
        <w:i w:val="0"/>
        <w:strike w:val="0"/>
        <w:dstrike w:val="0"/>
        <w:color w:val="1C1A15"/>
        <w:sz w:val="22"/>
        <w:szCs w:val="22"/>
        <w:u w:val="none" w:color="000000"/>
        <w:effect w:val="none"/>
        <w:bdr w:val="none" w:sz="0" w:space="0" w:color="auto" w:frame="1"/>
        <w:vertAlign w:val="baseline"/>
      </w:rPr>
    </w:lvl>
    <w:lvl w:ilvl="5" w:tplc="FFFFFFFF">
      <w:start w:val="1"/>
      <w:numFmt w:val="bullet"/>
      <w:lvlText w:val="▪"/>
      <w:lvlJc w:val="left"/>
      <w:pPr>
        <w:ind w:left="4322" w:firstLine="0"/>
      </w:pPr>
      <w:rPr>
        <w:rFonts w:ascii="Calibri" w:eastAsia="Calibri" w:hAnsi="Calibri" w:cs="Calibri"/>
        <w:b w:val="0"/>
        <w:i w:val="0"/>
        <w:strike w:val="0"/>
        <w:dstrike w:val="0"/>
        <w:color w:val="1C1A15"/>
        <w:sz w:val="22"/>
        <w:szCs w:val="22"/>
        <w:u w:val="none" w:color="000000"/>
        <w:effect w:val="none"/>
        <w:bdr w:val="none" w:sz="0" w:space="0" w:color="auto" w:frame="1"/>
        <w:vertAlign w:val="baseline"/>
      </w:rPr>
    </w:lvl>
    <w:lvl w:ilvl="6" w:tplc="FFFFFFFF">
      <w:start w:val="1"/>
      <w:numFmt w:val="bullet"/>
      <w:lvlText w:val="•"/>
      <w:lvlJc w:val="left"/>
      <w:pPr>
        <w:ind w:left="5042" w:firstLine="0"/>
      </w:pPr>
      <w:rPr>
        <w:rFonts w:ascii="Calibri" w:eastAsia="Calibri" w:hAnsi="Calibri" w:cs="Calibri"/>
        <w:b w:val="0"/>
        <w:i w:val="0"/>
        <w:strike w:val="0"/>
        <w:dstrike w:val="0"/>
        <w:color w:val="1C1A15"/>
        <w:sz w:val="22"/>
        <w:szCs w:val="22"/>
        <w:u w:val="none" w:color="000000"/>
        <w:effect w:val="none"/>
        <w:bdr w:val="none" w:sz="0" w:space="0" w:color="auto" w:frame="1"/>
        <w:vertAlign w:val="baseline"/>
      </w:rPr>
    </w:lvl>
    <w:lvl w:ilvl="7" w:tplc="FFFFFFFF">
      <w:start w:val="1"/>
      <w:numFmt w:val="bullet"/>
      <w:lvlText w:val="o"/>
      <w:lvlJc w:val="left"/>
      <w:pPr>
        <w:ind w:left="5762" w:firstLine="0"/>
      </w:pPr>
      <w:rPr>
        <w:rFonts w:ascii="Calibri" w:eastAsia="Calibri" w:hAnsi="Calibri" w:cs="Calibri"/>
        <w:b w:val="0"/>
        <w:i w:val="0"/>
        <w:strike w:val="0"/>
        <w:dstrike w:val="0"/>
        <w:color w:val="1C1A15"/>
        <w:sz w:val="22"/>
        <w:szCs w:val="22"/>
        <w:u w:val="none" w:color="000000"/>
        <w:effect w:val="none"/>
        <w:bdr w:val="none" w:sz="0" w:space="0" w:color="auto" w:frame="1"/>
        <w:vertAlign w:val="baseline"/>
      </w:rPr>
    </w:lvl>
    <w:lvl w:ilvl="8" w:tplc="FFFFFFFF">
      <w:start w:val="1"/>
      <w:numFmt w:val="bullet"/>
      <w:lvlText w:val="▪"/>
      <w:lvlJc w:val="left"/>
      <w:pPr>
        <w:ind w:left="6482" w:firstLine="0"/>
      </w:pPr>
      <w:rPr>
        <w:rFonts w:ascii="Calibri" w:eastAsia="Calibri" w:hAnsi="Calibri" w:cs="Calibri"/>
        <w:b w:val="0"/>
        <w:i w:val="0"/>
        <w:strike w:val="0"/>
        <w:dstrike w:val="0"/>
        <w:color w:val="1C1A15"/>
        <w:sz w:val="22"/>
        <w:szCs w:val="22"/>
        <w:u w:val="none" w:color="000000"/>
        <w:effect w:val="none"/>
        <w:bdr w:val="none" w:sz="0" w:space="0" w:color="auto" w:frame="1"/>
        <w:vertAlign w:val="baseline"/>
      </w:rPr>
    </w:lvl>
  </w:abstractNum>
  <w:abstractNum w:abstractNumId="9" w15:restartNumberingAfterBreak="0">
    <w:nsid w:val="6DD555E8"/>
    <w:multiLevelType w:val="hybridMultilevel"/>
    <w:tmpl w:val="E340D260"/>
    <w:lvl w:ilvl="0" w:tplc="F3D4B70C">
      <w:numFmt w:val="bullet"/>
      <w:lvlText w:val=""/>
      <w:lvlJc w:val="left"/>
      <w:pPr>
        <w:ind w:left="720" w:hanging="360"/>
      </w:pPr>
      <w:rPr>
        <w:rFonts w:ascii="Symbol" w:eastAsia="Courier New" w:hAnsi="Symbol" w:cs="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C157BBB"/>
    <w:multiLevelType w:val="hybridMultilevel"/>
    <w:tmpl w:val="0E10BD48"/>
    <w:lvl w:ilvl="0" w:tplc="0C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848248926">
    <w:abstractNumId w:val="5"/>
  </w:num>
  <w:num w:numId="2" w16cid:durableId="347485305">
    <w:abstractNumId w:val="0"/>
  </w:num>
  <w:num w:numId="3" w16cid:durableId="861476957">
    <w:abstractNumId w:val="7"/>
  </w:num>
  <w:num w:numId="4" w16cid:durableId="996306597">
    <w:abstractNumId w:val="9"/>
  </w:num>
  <w:num w:numId="5" w16cid:durableId="709914364">
    <w:abstractNumId w:val="4"/>
  </w:num>
  <w:num w:numId="6" w16cid:durableId="2101020033">
    <w:abstractNumId w:val="8"/>
    <w:lvlOverride w:ilvl="0">
      <w:startOverride w:val="1"/>
    </w:lvlOverride>
    <w:lvlOverride w:ilvl="1"/>
    <w:lvlOverride w:ilvl="2"/>
    <w:lvlOverride w:ilvl="3"/>
    <w:lvlOverride w:ilvl="4"/>
    <w:lvlOverride w:ilvl="5"/>
    <w:lvlOverride w:ilvl="6"/>
    <w:lvlOverride w:ilvl="7"/>
    <w:lvlOverride w:ilvl="8"/>
  </w:num>
  <w:num w:numId="7" w16cid:durableId="1717269222">
    <w:abstractNumId w:val="2"/>
  </w:num>
  <w:num w:numId="8" w16cid:durableId="212160103">
    <w:abstractNumId w:val="10"/>
  </w:num>
  <w:num w:numId="9" w16cid:durableId="1264848192">
    <w:abstractNumId w:val="3"/>
  </w:num>
  <w:num w:numId="10" w16cid:durableId="1478760406">
    <w:abstractNumId w:val="1"/>
  </w:num>
  <w:num w:numId="11" w16cid:durableId="1604722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1C"/>
    <w:rsid w:val="000C5FEE"/>
    <w:rsid w:val="000E1059"/>
    <w:rsid w:val="002F3F0A"/>
    <w:rsid w:val="002F7140"/>
    <w:rsid w:val="00347C6B"/>
    <w:rsid w:val="00360BC4"/>
    <w:rsid w:val="0037191C"/>
    <w:rsid w:val="00484747"/>
    <w:rsid w:val="004A240E"/>
    <w:rsid w:val="00510B2A"/>
    <w:rsid w:val="00567E8A"/>
    <w:rsid w:val="0062119E"/>
    <w:rsid w:val="006A4FD1"/>
    <w:rsid w:val="006E5CB2"/>
    <w:rsid w:val="00854201"/>
    <w:rsid w:val="008570DE"/>
    <w:rsid w:val="00865D62"/>
    <w:rsid w:val="009357BF"/>
    <w:rsid w:val="009427B4"/>
    <w:rsid w:val="00973AC7"/>
    <w:rsid w:val="009F2466"/>
    <w:rsid w:val="009F7E9C"/>
    <w:rsid w:val="00A07E4E"/>
    <w:rsid w:val="00A15759"/>
    <w:rsid w:val="00A3246C"/>
    <w:rsid w:val="00AF6CEA"/>
    <w:rsid w:val="00B35E96"/>
    <w:rsid w:val="00BE1642"/>
    <w:rsid w:val="00C50AC3"/>
    <w:rsid w:val="00CD6827"/>
    <w:rsid w:val="00DD26CC"/>
    <w:rsid w:val="00DE6BA8"/>
    <w:rsid w:val="00E4480E"/>
    <w:rsid w:val="00F80739"/>
    <w:rsid w:val="00FB42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3F9841F"/>
  <w15:docId w15:val="{F9E998F6-1802-4D64-B1D1-BCC2F880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62"/>
    <w:pPr>
      <w:spacing w:after="21" w:line="249" w:lineRule="auto"/>
      <w:ind w:left="10" w:right="181" w:hanging="10"/>
    </w:pPr>
    <w:rPr>
      <w:rFonts w:ascii="Calibri" w:eastAsia="Calibri" w:hAnsi="Calibri" w:cs="Calibri"/>
      <w:color w:val="1C1A15"/>
    </w:rPr>
  </w:style>
  <w:style w:type="paragraph" w:styleId="Heading1">
    <w:name w:val="heading 1"/>
    <w:next w:val="Normal"/>
    <w:link w:val="Heading1Char"/>
    <w:uiPriority w:val="9"/>
    <w:qFormat/>
    <w:pPr>
      <w:keepNext/>
      <w:keepLines/>
      <w:spacing w:after="158"/>
      <w:ind w:left="10" w:hanging="10"/>
      <w:outlineLvl w:val="0"/>
    </w:pPr>
    <w:rPr>
      <w:rFonts w:ascii="Calibri" w:eastAsia="Calibri" w:hAnsi="Calibri" w:cs="Calibri"/>
      <w:color w:val="1C1A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1C1A15"/>
      <w:sz w:val="22"/>
    </w:rPr>
  </w:style>
  <w:style w:type="character" w:styleId="CommentReference">
    <w:name w:val="annotation reference"/>
    <w:basedOn w:val="DefaultParagraphFont"/>
    <w:uiPriority w:val="99"/>
    <w:semiHidden/>
    <w:unhideWhenUsed/>
    <w:rsid w:val="00C50AC3"/>
    <w:rPr>
      <w:sz w:val="16"/>
      <w:szCs w:val="16"/>
    </w:rPr>
  </w:style>
  <w:style w:type="paragraph" w:styleId="CommentText">
    <w:name w:val="annotation text"/>
    <w:basedOn w:val="Normal"/>
    <w:link w:val="CommentTextChar"/>
    <w:uiPriority w:val="99"/>
    <w:unhideWhenUsed/>
    <w:rsid w:val="00C50AC3"/>
    <w:pPr>
      <w:spacing w:line="240" w:lineRule="auto"/>
    </w:pPr>
    <w:rPr>
      <w:sz w:val="20"/>
      <w:szCs w:val="20"/>
    </w:rPr>
  </w:style>
  <w:style w:type="character" w:customStyle="1" w:styleId="CommentTextChar">
    <w:name w:val="Comment Text Char"/>
    <w:basedOn w:val="DefaultParagraphFont"/>
    <w:link w:val="CommentText"/>
    <w:uiPriority w:val="99"/>
    <w:rsid w:val="00C50AC3"/>
    <w:rPr>
      <w:rFonts w:ascii="Calibri" w:eastAsia="Calibri" w:hAnsi="Calibri" w:cs="Calibri"/>
      <w:color w:val="1C1A15"/>
      <w:sz w:val="20"/>
      <w:szCs w:val="20"/>
    </w:rPr>
  </w:style>
  <w:style w:type="paragraph" w:styleId="CommentSubject">
    <w:name w:val="annotation subject"/>
    <w:basedOn w:val="CommentText"/>
    <w:next w:val="CommentText"/>
    <w:link w:val="CommentSubjectChar"/>
    <w:uiPriority w:val="99"/>
    <w:semiHidden/>
    <w:unhideWhenUsed/>
    <w:rsid w:val="00C50AC3"/>
    <w:rPr>
      <w:b/>
      <w:bCs/>
    </w:rPr>
  </w:style>
  <w:style w:type="character" w:customStyle="1" w:styleId="CommentSubjectChar">
    <w:name w:val="Comment Subject Char"/>
    <w:basedOn w:val="CommentTextChar"/>
    <w:link w:val="CommentSubject"/>
    <w:uiPriority w:val="99"/>
    <w:semiHidden/>
    <w:rsid w:val="00C50AC3"/>
    <w:rPr>
      <w:rFonts w:ascii="Calibri" w:eastAsia="Calibri" w:hAnsi="Calibri" w:cs="Calibri"/>
      <w:b/>
      <w:bCs/>
      <w:color w:val="1C1A15"/>
      <w:sz w:val="20"/>
      <w:szCs w:val="20"/>
    </w:rPr>
  </w:style>
  <w:style w:type="paragraph" w:customStyle="1" w:styleId="Default">
    <w:name w:val="Default"/>
    <w:rsid w:val="00A3246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60BC4"/>
    <w:pPr>
      <w:ind w:left="720"/>
      <w:contextualSpacing/>
    </w:pPr>
  </w:style>
  <w:style w:type="paragraph" w:styleId="Header">
    <w:name w:val="header"/>
    <w:basedOn w:val="Normal"/>
    <w:link w:val="HeaderChar"/>
    <w:uiPriority w:val="99"/>
    <w:unhideWhenUsed/>
    <w:rsid w:val="002F7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140"/>
    <w:rPr>
      <w:rFonts w:ascii="Calibri" w:eastAsia="Calibri" w:hAnsi="Calibri" w:cs="Calibri"/>
      <w:color w:val="1C1A15"/>
    </w:rPr>
  </w:style>
  <w:style w:type="paragraph" w:styleId="Footer">
    <w:name w:val="footer"/>
    <w:basedOn w:val="Normal"/>
    <w:link w:val="FooterChar"/>
    <w:uiPriority w:val="99"/>
    <w:unhideWhenUsed/>
    <w:rsid w:val="002F7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140"/>
    <w:rPr>
      <w:rFonts w:ascii="Calibri" w:eastAsia="Calibri" w:hAnsi="Calibri" w:cs="Calibri"/>
      <w:color w:val="1C1A15"/>
    </w:rPr>
  </w:style>
  <w:style w:type="character" w:styleId="Hyperlink">
    <w:name w:val="Hyperlink"/>
    <w:basedOn w:val="DefaultParagraphFont"/>
    <w:uiPriority w:val="99"/>
    <w:unhideWhenUsed/>
    <w:rsid w:val="00A15759"/>
    <w:rPr>
      <w:color w:val="0563C1" w:themeColor="hyperlink"/>
      <w:u w:val="single"/>
    </w:rPr>
  </w:style>
  <w:style w:type="character" w:styleId="UnresolvedMention">
    <w:name w:val="Unresolved Mention"/>
    <w:basedOn w:val="DefaultParagraphFont"/>
    <w:uiPriority w:val="99"/>
    <w:semiHidden/>
    <w:unhideWhenUsed/>
    <w:rsid w:val="00A15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87532">
      <w:bodyDiv w:val="1"/>
      <w:marLeft w:val="0"/>
      <w:marRight w:val="0"/>
      <w:marTop w:val="0"/>
      <w:marBottom w:val="0"/>
      <w:divBdr>
        <w:top w:val="none" w:sz="0" w:space="0" w:color="auto"/>
        <w:left w:val="none" w:sz="0" w:space="0" w:color="auto"/>
        <w:bottom w:val="none" w:sz="0" w:space="0" w:color="auto"/>
        <w:right w:val="none" w:sz="0" w:space="0" w:color="auto"/>
      </w:divBdr>
      <w:divsChild>
        <w:div w:id="970356127">
          <w:marLeft w:val="0"/>
          <w:marRight w:val="0"/>
          <w:marTop w:val="0"/>
          <w:marBottom w:val="0"/>
          <w:divBdr>
            <w:top w:val="none" w:sz="0" w:space="0" w:color="auto"/>
            <w:left w:val="none" w:sz="0" w:space="0" w:color="auto"/>
            <w:bottom w:val="none" w:sz="0" w:space="0" w:color="auto"/>
            <w:right w:val="none" w:sz="0" w:space="0" w:color="auto"/>
          </w:divBdr>
        </w:div>
        <w:div w:id="1921672833">
          <w:marLeft w:val="0"/>
          <w:marRight w:val="0"/>
          <w:marTop w:val="0"/>
          <w:marBottom w:val="0"/>
          <w:divBdr>
            <w:top w:val="none" w:sz="0" w:space="0" w:color="auto"/>
            <w:left w:val="none" w:sz="0" w:space="0" w:color="auto"/>
            <w:bottom w:val="none" w:sz="0" w:space="0" w:color="auto"/>
            <w:right w:val="none" w:sz="0" w:space="0" w:color="auto"/>
          </w:divBdr>
        </w:div>
      </w:divsChild>
    </w:div>
    <w:div w:id="1132139881">
      <w:bodyDiv w:val="1"/>
      <w:marLeft w:val="0"/>
      <w:marRight w:val="0"/>
      <w:marTop w:val="0"/>
      <w:marBottom w:val="0"/>
      <w:divBdr>
        <w:top w:val="none" w:sz="0" w:space="0" w:color="auto"/>
        <w:left w:val="none" w:sz="0" w:space="0" w:color="auto"/>
        <w:bottom w:val="none" w:sz="0" w:space="0" w:color="auto"/>
        <w:right w:val="none" w:sz="0" w:space="0" w:color="auto"/>
      </w:divBdr>
    </w:div>
    <w:div w:id="1499075179">
      <w:bodyDiv w:val="1"/>
      <w:marLeft w:val="0"/>
      <w:marRight w:val="0"/>
      <w:marTop w:val="0"/>
      <w:marBottom w:val="0"/>
      <w:divBdr>
        <w:top w:val="none" w:sz="0" w:space="0" w:color="auto"/>
        <w:left w:val="none" w:sz="0" w:space="0" w:color="auto"/>
        <w:bottom w:val="none" w:sz="0" w:space="0" w:color="auto"/>
        <w:right w:val="none" w:sz="0" w:space="0" w:color="auto"/>
      </w:divBdr>
    </w:div>
    <w:div w:id="1776636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siness.orange.be/nl/content/registratieaanvraa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547</Words>
  <Characters>3123</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der Meulen Eline</dc:creator>
  <cp:keywords/>
  <cp:lastModifiedBy>HOUTMEYERS Sofie O-BE/B2B</cp:lastModifiedBy>
  <cp:revision>8</cp:revision>
  <dcterms:created xsi:type="dcterms:W3CDTF">2025-03-13T19:01:00Z</dcterms:created>
  <dcterms:modified xsi:type="dcterms:W3CDTF">2025-03-17T18:41:00Z</dcterms:modified>
</cp:coreProperties>
</file>